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7E55DD5B" w:rsidR="0045352E" w:rsidRPr="002A6D59" w:rsidRDefault="0095011A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21/07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 w:rsidR="00300B11">
              <w:rPr>
                <w:rFonts w:asciiTheme="minorHAnsi" w:hAnsiTheme="minorHAnsi"/>
                <w:lang w:val="ka-GE"/>
              </w:rPr>
              <w:t>2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5D7B6784" w:rsidR="0045352E" w:rsidRPr="002A6D59" w:rsidRDefault="0095011A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31/07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 w:rsidR="009E7CAC">
              <w:rPr>
                <w:rStyle w:val="Strong"/>
                <w:rFonts w:asciiTheme="minorHAnsi" w:hAnsiTheme="minorHAnsi"/>
                <w:lang w:val="ka-GE"/>
              </w:rPr>
              <w:t>2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1CFD2B96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A47D5C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0F6CAD" w:rsidRPr="000F6CAD">
        <w:rPr>
          <w:rFonts w:asciiTheme="minorHAnsi" w:hAnsiTheme="minorHAnsi" w:cstheme="minorHAnsi"/>
          <w:sz w:val="22"/>
          <w:szCs w:val="22"/>
          <w:lang w:val="ka-GE"/>
        </w:rPr>
        <w:t>კავთისხევის ძველი სამსხვრეველას მეტალის კონსტრუქციების დემონტაჟი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42C047D5" w14:textId="6F31B7E6" w:rsidR="002A6D59" w:rsidRPr="00E975E5" w:rsidRDefault="009E7CAC" w:rsidP="002A6D59">
      <w:pPr>
        <w:shd w:val="clear" w:color="auto" w:fill="FFFFFF"/>
        <w:spacing w:after="300"/>
        <w:rPr>
          <w:rFonts w:ascii="Sylfaen" w:hAnsi="Sylfaen" w:cs="Sylfaen"/>
          <w:lang w:val="ka-GE"/>
        </w:rPr>
      </w:pPr>
      <w:proofErr w:type="spellStart"/>
      <w:r w:rsidRPr="00E975E5">
        <w:rPr>
          <w:rStyle w:val="Strong"/>
          <w:rFonts w:ascii="Sylfaen" w:hAnsi="Sylfaen" w:cs="Sylfaen"/>
          <w:color w:val="333333"/>
        </w:rPr>
        <w:t>შპს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r w:rsidRPr="00E975E5">
        <w:rPr>
          <w:rStyle w:val="Strong"/>
          <w:rFonts w:ascii="Sylfaen" w:hAnsi="Sylfaen" w:cs="Courier New"/>
          <w:color w:val="333333"/>
        </w:rPr>
        <w:t>„</w:t>
      </w:r>
      <w:proofErr w:type="spellStart"/>
      <w:r w:rsidRPr="00E975E5">
        <w:rPr>
          <w:rStyle w:val="Strong"/>
          <w:rFonts w:ascii="Sylfaen" w:hAnsi="Sylfaen" w:cs="Sylfaen"/>
          <w:color w:val="333333"/>
        </w:rPr>
        <w:t>ჰაიდელბერგცემენტ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proofErr w:type="gramStart"/>
      <w:r w:rsidRPr="00E975E5">
        <w:rPr>
          <w:rStyle w:val="Strong"/>
          <w:rFonts w:ascii="Sylfaen" w:hAnsi="Sylfaen" w:cs="Sylfaen"/>
          <w:color w:val="333333"/>
          <w:lang w:val="ka-GE"/>
        </w:rPr>
        <w:t>ჯორჯია</w:t>
      </w:r>
      <w:r w:rsidRPr="00E975E5">
        <w:rPr>
          <w:rStyle w:val="Strong"/>
          <w:rFonts w:ascii="Sylfaen" w:hAnsi="Sylfaen" w:cs="Courier New"/>
          <w:color w:val="333333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proofErr w:type="spellStart"/>
      <w:r w:rsidRPr="00E975E5">
        <w:rPr>
          <w:rFonts w:ascii="Sylfaen" w:hAnsi="Sylfaen" w:cs="Sylfaen"/>
          <w:color w:val="333333"/>
        </w:rPr>
        <w:t>აცხადებს</w:t>
      </w:r>
      <w:proofErr w:type="spellEnd"/>
      <w:proofErr w:type="gram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ფასთა</w:t>
      </w:r>
      <w:proofErr w:type="spell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გამოკითხვას</w:t>
      </w:r>
      <w:proofErr w:type="spellEnd"/>
      <w:r w:rsidRPr="00E975E5">
        <w:rPr>
          <w:rFonts w:ascii="Sylfaen" w:hAnsi="Sylfaen" w:cs="Sylfaen"/>
          <w:color w:val="333333"/>
        </w:rPr>
        <w:t xml:space="preserve"> </w:t>
      </w:r>
      <w:r w:rsidRPr="00E975E5">
        <w:rPr>
          <w:rFonts w:ascii="Sylfaen" w:hAnsi="Sylfaen" w:cs="Courier New"/>
          <w:lang w:val="ka-GE"/>
        </w:rPr>
        <w:t xml:space="preserve">2022 </w:t>
      </w:r>
      <w:r w:rsidRPr="00E975E5">
        <w:rPr>
          <w:rFonts w:ascii="Sylfaen" w:hAnsi="Sylfaen" w:cs="Sylfaen"/>
          <w:lang w:val="ka-GE"/>
        </w:rPr>
        <w:t>წლისთვის</w:t>
      </w:r>
      <w:r w:rsidR="00E975E5">
        <w:rPr>
          <w:rFonts w:ascii="Sylfaen" w:hAnsi="Sylfaen" w:cs="Sylfaen"/>
          <w:lang w:val="en-US"/>
        </w:rPr>
        <w:t xml:space="preserve">                            </w:t>
      </w:r>
      <w:r w:rsidR="0095011A">
        <w:rPr>
          <w:rFonts w:ascii="Sylfaen" w:hAnsi="Sylfaen" w:cs="Sylfaen"/>
          <w:lang w:val="ka-GE"/>
        </w:rPr>
        <w:t>კავთისხევის</w:t>
      </w:r>
      <w:r w:rsidR="0095011A">
        <w:rPr>
          <w:lang w:val="ka-GE"/>
        </w:rPr>
        <w:t xml:space="preserve"> </w:t>
      </w:r>
      <w:r w:rsidR="0095011A">
        <w:rPr>
          <w:rFonts w:ascii="Sylfaen" w:hAnsi="Sylfaen" w:cs="Sylfaen"/>
          <w:lang w:val="ka-GE"/>
        </w:rPr>
        <w:t>კარიერის</w:t>
      </w:r>
      <w:r w:rsidR="0095011A">
        <w:rPr>
          <w:lang w:val="ka-GE"/>
        </w:rPr>
        <w:t xml:space="preserve"> </w:t>
      </w:r>
      <w:r w:rsidR="0095011A">
        <w:rPr>
          <w:rFonts w:ascii="Sylfaen" w:hAnsi="Sylfaen" w:cs="Sylfaen"/>
          <w:lang w:val="ka-GE"/>
        </w:rPr>
        <w:t>სამსხვრეველას</w:t>
      </w:r>
      <w:r w:rsidR="0095011A">
        <w:rPr>
          <w:lang w:val="ka-GE"/>
        </w:rPr>
        <w:t xml:space="preserve"> </w:t>
      </w:r>
      <w:r w:rsidR="0095011A">
        <w:rPr>
          <w:rFonts w:ascii="Sylfaen" w:hAnsi="Sylfaen" w:cs="Sylfaen"/>
          <w:lang w:val="ka-GE"/>
        </w:rPr>
        <w:t>მეტალის</w:t>
      </w:r>
      <w:r w:rsidR="0095011A">
        <w:rPr>
          <w:lang w:val="ka-GE"/>
        </w:rPr>
        <w:t xml:space="preserve"> </w:t>
      </w:r>
      <w:r w:rsidR="0095011A">
        <w:rPr>
          <w:rFonts w:ascii="Sylfaen" w:hAnsi="Sylfaen" w:cs="Sylfaen"/>
          <w:lang w:val="ka-GE"/>
        </w:rPr>
        <w:t>კონსტრუქციების</w:t>
      </w:r>
      <w:r w:rsidR="0095011A">
        <w:rPr>
          <w:lang w:val="ka-GE"/>
        </w:rPr>
        <w:t xml:space="preserve"> </w:t>
      </w:r>
      <w:r w:rsidR="0095011A">
        <w:rPr>
          <w:rFonts w:ascii="Sylfaen" w:hAnsi="Sylfaen" w:cs="Sylfaen"/>
          <w:lang w:val="ka-GE"/>
        </w:rPr>
        <w:t>დემონტაჟისთვის</w:t>
      </w: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proofErr w:type="spellStart"/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</w:t>
      </w:r>
      <w:proofErr w:type="spellEnd"/>
      <w:r w:rsidR="00A031E2">
        <w:rPr>
          <w:rFonts w:ascii="Sylfaen" w:hAnsi="Sylfaen"/>
          <w:lang w:val="ka-GE" w:eastAsia="de-DE"/>
        </w:rPr>
        <w:t xml:space="preserve">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</w:t>
      </w:r>
      <w:proofErr w:type="spellStart"/>
      <w:r w:rsidR="008932B1">
        <w:rPr>
          <w:rFonts w:ascii="Sylfaen" w:hAnsi="Sylfaen"/>
          <w:lang w:val="ka-GE" w:eastAsia="de-DE"/>
        </w:rPr>
        <w:t>ლინკზე</w:t>
      </w:r>
      <w:proofErr w:type="spellEnd"/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24A15001" w14:textId="41805154" w:rsidR="003E4818" w:rsidRPr="002A6D59" w:rsidRDefault="003E4818" w:rsidP="0055132F">
      <w:pPr>
        <w:jc w:val="both"/>
        <w:rPr>
          <w:rFonts w:ascii="Sylfaen" w:hAnsi="Sylfaen"/>
          <w:lang w:val="ka-GE" w:eastAsia="de-DE"/>
        </w:rPr>
      </w:pPr>
    </w:p>
    <w:p w14:paraId="17679BD1" w14:textId="1462453A" w:rsidR="00A47D5C" w:rsidRDefault="0034502F" w:rsidP="0034502F">
      <w:pPr>
        <w:rPr>
          <w:rFonts w:asciiTheme="minorHAnsi" w:hAnsiTheme="minorHAnsi"/>
          <w:b/>
          <w:bCs/>
          <w:sz w:val="22"/>
          <w:szCs w:val="22"/>
          <w:lang w:val="ka-GE"/>
        </w:rPr>
      </w:pPr>
      <w:r w:rsidRPr="0034502F">
        <w:rPr>
          <w:rFonts w:asciiTheme="minorHAnsi" w:hAnsiTheme="minorHAnsi"/>
          <w:b/>
          <w:bCs/>
          <w:sz w:val="22"/>
          <w:szCs w:val="22"/>
          <w:lang w:val="ka-GE"/>
        </w:rPr>
        <w:t>სამუშაოების ჩამონათვალი:</w:t>
      </w:r>
      <w:r>
        <w:rPr>
          <w:rFonts w:asciiTheme="minorHAnsi" w:hAnsiTheme="minorHAnsi"/>
          <w:b/>
          <w:bCs/>
          <w:sz w:val="22"/>
          <w:szCs w:val="22"/>
          <w:lang w:val="ka-GE"/>
        </w:rPr>
        <w:t>,</w:t>
      </w:r>
    </w:p>
    <w:p w14:paraId="1906838F" w14:textId="02FD230D" w:rsidR="0034502F" w:rsidRPr="001810D7" w:rsidRDefault="0034502F" w:rsidP="0034502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ka-GE"/>
        </w:rPr>
      </w:pPr>
      <w:r w:rsidRPr="001810D7">
        <w:rPr>
          <w:rFonts w:asciiTheme="minorHAnsi" w:hAnsiTheme="minorHAnsi" w:cs="Sylfaen"/>
          <w:sz w:val="22"/>
          <w:szCs w:val="22"/>
          <w:lang w:val="ka-GE"/>
        </w:rPr>
        <w:t>ჩამტვირთავი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სადგურის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შენობაში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არსებული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მეტალის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კონსტრუქციებისა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და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proofErr w:type="spellStart"/>
      <w:r w:rsidRPr="001810D7">
        <w:rPr>
          <w:rFonts w:asciiTheme="minorHAnsi" w:hAnsiTheme="minorHAnsi" w:cs="Sylfaen"/>
          <w:sz w:val="22"/>
          <w:szCs w:val="22"/>
          <w:lang w:val="ka-GE"/>
        </w:rPr>
        <w:t>ყბებიანი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სამსხვრეველას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დემონტაჟი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,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დაჭრა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(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მაქს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. 2X2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მ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)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და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მანქანაზე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დასატვირთად</w:t>
      </w:r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1810D7">
        <w:rPr>
          <w:rFonts w:asciiTheme="minorHAnsi" w:hAnsiTheme="minorHAnsi" w:cs="Sylfaen"/>
          <w:sz w:val="22"/>
          <w:szCs w:val="22"/>
          <w:lang w:val="ka-GE"/>
        </w:rPr>
        <w:t>დასაწყობება - 70 ტონა</w:t>
      </w:r>
    </w:p>
    <w:p w14:paraId="44364A3E" w14:textId="619F6A11" w:rsidR="00FA2725" w:rsidRPr="001810D7" w:rsidRDefault="00FA2725" w:rsidP="0034502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ka-GE"/>
        </w:rPr>
      </w:pP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ყბებიანი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სამსხვრეველადან ამომტანი 1400მმ ლენტური ტრანსპორტიორის მეტალის კონსტრუქციებისა და აღჭურვილობების დემონტაჟი, დაჭრა (მაქს. 2X2 მ) და მანქანაზე დასატვირთად დასაწყობება -15 ტონა</w:t>
      </w:r>
    </w:p>
    <w:p w14:paraId="3BB50803" w14:textId="55DFC01B" w:rsidR="00FA2725" w:rsidRPr="001810D7" w:rsidRDefault="00FA2725" w:rsidP="0034502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ka-GE"/>
        </w:rPr>
      </w:pP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ფირფიტებიანი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მკვებავებისა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და </w:t>
      </w: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ჩაქუჩებიანი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სამსხვრეველების (3 ცალი) მეტალის კონსტრუქციებისა და აღჭურვილობების დემონტაჟი, დაჭრა (მაქს. 2X2 მ) და მანქანაზე დასატვირთად დასაწყობება -  50 ტონა</w:t>
      </w:r>
    </w:p>
    <w:p w14:paraId="6B841164" w14:textId="42EA0FCD" w:rsidR="00FA2725" w:rsidRPr="001810D7" w:rsidRDefault="00FA2725" w:rsidP="0034502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ka-GE"/>
        </w:rPr>
      </w:pP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ფირფიტებიანი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</w:t>
      </w: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მკვებავებისა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და </w:t>
      </w:r>
      <w:proofErr w:type="spellStart"/>
      <w:r w:rsidRPr="001810D7">
        <w:rPr>
          <w:rFonts w:asciiTheme="minorHAnsi" w:hAnsiTheme="minorHAnsi"/>
          <w:sz w:val="22"/>
          <w:szCs w:val="22"/>
          <w:lang w:val="ka-GE"/>
        </w:rPr>
        <w:t>ჩაქუჩებიანი</w:t>
      </w:r>
      <w:proofErr w:type="spellEnd"/>
      <w:r w:rsidRPr="001810D7">
        <w:rPr>
          <w:rFonts w:asciiTheme="minorHAnsi" w:hAnsiTheme="minorHAnsi"/>
          <w:sz w:val="22"/>
          <w:szCs w:val="22"/>
          <w:lang w:val="ka-GE"/>
        </w:rPr>
        <w:t xml:space="preserve"> სამსხვრეველების შემდგომ ამომტანი 1000მმ ტრანსპორტიორის მეტალის კონსტრუქციებისა და აღჭურვილობების დემონტაჟი, დაჭრა (მაქს. 2X2 მ) და მანქანაზე დასატვირთად დასაწყობება - 40 ტონა</w:t>
      </w:r>
    </w:p>
    <w:p w14:paraId="286D0A1C" w14:textId="28ECA675" w:rsidR="001810D7" w:rsidRPr="001810D7" w:rsidRDefault="001810D7" w:rsidP="0034502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ka-GE"/>
        </w:rPr>
      </w:pPr>
      <w:r w:rsidRPr="001810D7">
        <w:rPr>
          <w:rFonts w:asciiTheme="minorHAnsi" w:hAnsiTheme="minorHAnsi"/>
          <w:sz w:val="22"/>
          <w:szCs w:val="22"/>
          <w:lang w:val="ka-GE"/>
        </w:rPr>
        <w:t>დამსხვრეული კირქვის ჩამტვირთავი ბუნკერებისა და ლენტების შენობაში არსებული მეტალის კონსტრუქციებისა და აღჭურვილობების დემონტაჟი, დაჭრა (მაქს. 2X2 მ) და მანქანაზე დასატვირთად დასაწყობება - 50 ტონა</w:t>
      </w:r>
    </w:p>
    <w:p w14:paraId="19BAA76E" w14:textId="77777777" w:rsidR="001810D7" w:rsidRPr="001810D7" w:rsidRDefault="001810D7" w:rsidP="001810D7">
      <w:pPr>
        <w:rPr>
          <w:rFonts w:asciiTheme="minorHAnsi" w:hAnsiTheme="minorHAnsi"/>
          <w:b/>
          <w:bCs/>
          <w:sz w:val="22"/>
          <w:szCs w:val="22"/>
          <w:lang w:val="ka-GE"/>
        </w:rPr>
      </w:pPr>
    </w:p>
    <w:p w14:paraId="581B580D" w14:textId="797130CD" w:rsidR="001810D7" w:rsidRPr="001810D7" w:rsidRDefault="001810D7" w:rsidP="001810D7">
      <w:pPr>
        <w:rPr>
          <w:rFonts w:asciiTheme="minorHAnsi" w:hAnsiTheme="minorHAnsi"/>
          <w:b/>
          <w:bCs/>
          <w:sz w:val="22"/>
          <w:szCs w:val="22"/>
          <w:lang w:val="ka-GE"/>
        </w:rPr>
      </w:pPr>
      <w:r w:rsidRPr="001810D7">
        <w:rPr>
          <w:rFonts w:asciiTheme="minorHAnsi" w:hAnsiTheme="minorHAnsi"/>
          <w:b/>
          <w:bCs/>
          <w:sz w:val="22"/>
          <w:szCs w:val="22"/>
          <w:lang w:val="ka-GE"/>
        </w:rPr>
        <w:t>* მოცულობები ეფუძნება თეორიულ კალკულაციას და არის დაახლოებითი, შემსრულებელი ვალდებულია გადაამოწმოს მოცულობები და წარმოადგინოს</w:t>
      </w:r>
    </w:p>
    <w:p w14:paraId="7AFB7B2F" w14:textId="21A65899" w:rsidR="001810D7" w:rsidRPr="001810D7" w:rsidRDefault="001810D7" w:rsidP="001810D7">
      <w:pPr>
        <w:rPr>
          <w:rFonts w:asciiTheme="minorHAnsi" w:hAnsiTheme="minorHAnsi"/>
          <w:b/>
          <w:bCs/>
          <w:sz w:val="22"/>
          <w:szCs w:val="22"/>
          <w:lang w:val="ka-GE"/>
        </w:rPr>
      </w:pPr>
      <w:r w:rsidRPr="001810D7">
        <w:rPr>
          <w:rFonts w:asciiTheme="minorHAnsi" w:hAnsiTheme="minorHAnsi"/>
          <w:b/>
          <w:bCs/>
          <w:sz w:val="22"/>
          <w:szCs w:val="22"/>
          <w:lang w:val="ka-GE"/>
        </w:rPr>
        <w:t xml:space="preserve">   მის მიერ დათვლილ მოცულობებზე ფასები (კონტრაქტის გაფორმების შემდგომ არსებული მოცულობები და თანხები </w:t>
      </w:r>
      <w:r w:rsidR="00461E36">
        <w:rPr>
          <w:rFonts w:asciiTheme="minorHAnsi" w:hAnsiTheme="minorHAnsi"/>
          <w:b/>
          <w:bCs/>
          <w:sz w:val="22"/>
          <w:szCs w:val="22"/>
          <w:lang w:val="ka-GE"/>
        </w:rPr>
        <w:t>იქნება</w:t>
      </w:r>
      <w:r w:rsidRPr="001810D7">
        <w:rPr>
          <w:rFonts w:asciiTheme="minorHAnsi" w:hAnsiTheme="minorHAnsi"/>
          <w:b/>
          <w:bCs/>
          <w:sz w:val="22"/>
          <w:szCs w:val="22"/>
          <w:lang w:val="ka-GE"/>
        </w:rPr>
        <w:t xml:space="preserve"> ფიქსირებული)</w:t>
      </w:r>
    </w:p>
    <w:p w14:paraId="4854A17F" w14:textId="77777777" w:rsidR="0034502F" w:rsidRPr="0034502F" w:rsidRDefault="0034502F" w:rsidP="0034502F">
      <w:pPr>
        <w:rPr>
          <w:rFonts w:asciiTheme="minorHAnsi" w:hAnsiTheme="minorHAnsi"/>
          <w:lang w:val="ka-GE"/>
        </w:rPr>
      </w:pPr>
    </w:p>
    <w:p w14:paraId="6693525A" w14:textId="77777777" w:rsidR="00300B11" w:rsidRDefault="00300B11" w:rsidP="00300B11">
      <w:pPr>
        <w:rPr>
          <w:lang w:val="ka-GE"/>
        </w:rPr>
      </w:pPr>
    </w:p>
    <w:p w14:paraId="114DFDC9" w14:textId="77777777" w:rsidR="00810282" w:rsidRPr="00810282" w:rsidRDefault="00810282" w:rsidP="00810282">
      <w:pPr>
        <w:rPr>
          <w:rFonts w:asciiTheme="minorHAnsi" w:hAnsiTheme="minorHAnsi"/>
          <w:lang w:val="ka-GE"/>
        </w:rPr>
      </w:pPr>
    </w:p>
    <w:p w14:paraId="41B7E12F" w14:textId="35D86F61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Pr="00E975E5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lastRenderedPageBreak/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25FCA27B" w14:textId="37B66439" w:rsidR="009E7CAC" w:rsidRDefault="007711B2" w:rsidP="0055132F">
      <w:pPr>
        <w:jc w:val="both"/>
        <w:rPr>
          <w:rFonts w:ascii="Sylfaen" w:hAnsi="Sylfaen"/>
          <w:lang w:val="en-US" w:eastAsia="de-DE"/>
        </w:rPr>
      </w:pPr>
      <w:r>
        <w:rPr>
          <w:rFonts w:ascii="Sylfaen" w:hAnsi="Sylfaen"/>
          <w:lang w:val="ka-GE" w:eastAsia="de-DE"/>
        </w:rPr>
        <w:t xml:space="preserve">კომპანია ვალდებულია ადგილზე </w:t>
      </w:r>
      <w:r w:rsidR="00586E80">
        <w:rPr>
          <w:rFonts w:ascii="Sylfaen" w:hAnsi="Sylfaen"/>
          <w:lang w:val="ka-GE" w:eastAsia="de-DE"/>
        </w:rPr>
        <w:t>დაათვალიეროს</w:t>
      </w:r>
      <w:r>
        <w:rPr>
          <w:rFonts w:ascii="Sylfaen" w:hAnsi="Sylfaen"/>
          <w:lang w:val="ka-GE" w:eastAsia="de-DE"/>
        </w:rPr>
        <w:t xml:space="preserve"> ჩასატარებელი სამუშაოები და </w:t>
      </w:r>
      <w:r w:rsidR="00A02123">
        <w:rPr>
          <w:rFonts w:ascii="Sylfaen" w:hAnsi="Sylfaen"/>
          <w:lang w:val="ka-GE" w:eastAsia="de-DE"/>
        </w:rPr>
        <w:t>შესაბამისი კალკულაციის საფუძველზე წარმოადგინოს წინადადება</w:t>
      </w:r>
      <w:r w:rsidR="00586E80">
        <w:rPr>
          <w:rFonts w:ascii="Sylfaen" w:hAnsi="Sylfaen"/>
          <w:lang w:val="en-US" w:eastAsia="de-DE"/>
        </w:rPr>
        <w:t>.</w:t>
      </w:r>
    </w:p>
    <w:p w14:paraId="6B2FC369" w14:textId="6566BB85" w:rsidR="00586E80" w:rsidRPr="006E61B3" w:rsidRDefault="00586E80" w:rsidP="0055132F">
      <w:pPr>
        <w:jc w:val="both"/>
        <w:rPr>
          <w:rFonts w:ascii="Sylfaen" w:hAnsi="Sylfaen"/>
          <w:b/>
          <w:bCs/>
          <w:color w:val="FF0000"/>
          <w:sz w:val="22"/>
          <w:szCs w:val="22"/>
          <w:lang w:val="ka-GE" w:eastAsia="de-DE"/>
        </w:rPr>
      </w:pPr>
      <w:r w:rsidRPr="006E61B3">
        <w:rPr>
          <w:rFonts w:ascii="Sylfaen" w:hAnsi="Sylfaen"/>
          <w:b/>
          <w:bCs/>
          <w:color w:val="FF0000"/>
          <w:sz w:val="22"/>
          <w:szCs w:val="22"/>
          <w:lang w:val="ka-GE" w:eastAsia="de-DE"/>
        </w:rPr>
        <w:t>გაფრთხილება: კავთისხევში ჩამოსვლა და სამუშაოების ადგილზე დათვალიერება შესაძლებელია 8 აგვისტოდან</w:t>
      </w: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4F3354F" w14:textId="77777777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proofErr w:type="spellStart"/>
      <w:r w:rsidRPr="00E975E5">
        <w:rPr>
          <w:rFonts w:ascii="Sylfaen" w:hAnsi="Sylfaen"/>
          <w:b/>
          <w:bCs/>
          <w:lang w:val="ka-GE" w:eastAsia="de-DE"/>
        </w:rPr>
        <w:t>სატენდერო</w:t>
      </w:r>
      <w:proofErr w:type="spellEnd"/>
      <w:r w:rsidRPr="00E975E5">
        <w:rPr>
          <w:rFonts w:ascii="Sylfaen" w:hAnsi="Sylfaen"/>
          <w:b/>
          <w:bCs/>
          <w:lang w:val="ka-GE" w:eastAsia="de-DE"/>
        </w:rPr>
        <w:t xml:space="preserve">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576BDDDD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  <w:r w:rsidR="00E81053">
        <w:rPr>
          <w:rFonts w:ascii="Sylfaen" w:hAnsi="Sylfaen"/>
          <w:lang w:val="en-US" w:eastAsia="de-DE"/>
        </w:rPr>
        <w:t xml:space="preserve"> / </w:t>
      </w:r>
      <w:r w:rsidR="00E81053">
        <w:rPr>
          <w:rFonts w:ascii="Sylfaen" w:hAnsi="Sylfaen"/>
          <w:lang w:val="ka-GE" w:eastAsia="de-DE"/>
        </w:rPr>
        <w:t>გეგმა გრაფიკი</w:t>
      </w:r>
    </w:p>
    <w:p w14:paraId="602B4013" w14:textId="776B6044" w:rsidR="00E81053" w:rsidRDefault="00E81053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en-US" w:eastAsia="de-DE"/>
        </w:rPr>
        <w:t xml:space="preserve">H&amp;S </w:t>
      </w:r>
      <w:r>
        <w:rPr>
          <w:rFonts w:ascii="Sylfaen" w:hAnsi="Sylfaen"/>
          <w:lang w:val="ka-GE" w:eastAsia="de-DE"/>
        </w:rPr>
        <w:t>სრულ დოკუმენტაციას (კონტრაქტორის შეფასების ფორმა)</w:t>
      </w:r>
    </w:p>
    <w:p w14:paraId="213CD525" w14:textId="7E8AF1BA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3686AE7" w14:textId="77777777" w:rsidR="00A47D5C" w:rsidRDefault="00A47D5C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140D241F" w14:textId="7BE2D405" w:rsidR="00B23088" w:rsidRPr="00653D33" w:rsidRDefault="00653D33" w:rsidP="00653D33">
            <w:pPr>
              <w:rPr>
                <w:rFonts w:asciiTheme="minorHAnsi" w:hAnsiTheme="minorHAnsi"/>
                <w:noProof/>
              </w:rPr>
            </w:pPr>
            <w:r>
              <w:rPr>
                <w:rFonts w:ascii="Sylfaen" w:hAnsi="Sylfaen" w:cs="Sylfaen"/>
                <w:lang w:val="ka-GE"/>
              </w:rPr>
              <w:t>კავთისხევის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კარიერი</w:t>
            </w: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15862493" w:rsidR="009E7CAC" w:rsidRPr="00E975E5" w:rsidRDefault="00970827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586E80">
        <w:rPr>
          <w:rFonts w:asciiTheme="minorHAnsi" w:hAnsiTheme="minorHAnsi" w:cstheme="minorHAnsi"/>
          <w:b/>
          <w:bCs/>
          <w:lang w:val="ka-GE" w:eastAsia="de-DE"/>
        </w:rPr>
        <w:t>18</w:t>
      </w:r>
      <w:r w:rsidR="00653D33">
        <w:rPr>
          <w:rFonts w:asciiTheme="minorHAnsi" w:hAnsiTheme="minorHAnsi" w:cstheme="minorHAnsi"/>
          <w:b/>
          <w:bCs/>
          <w:lang w:val="ka-GE" w:eastAsia="de-DE"/>
        </w:rPr>
        <w:t xml:space="preserve"> </w:t>
      </w:r>
      <w:r w:rsidR="00586E80">
        <w:rPr>
          <w:rFonts w:asciiTheme="minorHAnsi" w:hAnsiTheme="minorHAnsi" w:cstheme="minorHAnsi"/>
          <w:b/>
          <w:bCs/>
          <w:lang w:val="ka-GE" w:eastAsia="de-DE"/>
        </w:rPr>
        <w:t>აგვისტო</w:t>
      </w:r>
      <w:r w:rsidR="00653D33">
        <w:rPr>
          <w:rFonts w:asciiTheme="minorHAnsi" w:hAnsiTheme="minorHAnsi" w:cstheme="minorHAnsi"/>
          <w:b/>
          <w:bCs/>
          <w:lang w:val="ka-GE" w:eastAsia="de-DE"/>
        </w:rPr>
        <w:t xml:space="preserve"> 12:00 </w:t>
      </w:r>
      <w:r w:rsidR="00A055AF" w:rsidRPr="00E975E5">
        <w:rPr>
          <w:rStyle w:val="Strong"/>
          <w:rFonts w:asciiTheme="minorHAnsi" w:hAnsiTheme="minorHAnsi" w:cstheme="minorHAnsi"/>
        </w:rPr>
        <w:t xml:space="preserve">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საათი,</w:t>
      </w:r>
      <w:r w:rsidRPr="00E975E5">
        <w:rPr>
          <w:rStyle w:val="Strong"/>
          <w:rFonts w:ascii="Sylfaen" w:hAnsi="Sylfaen"/>
          <w:b w:val="0"/>
          <w:bCs/>
          <w:lang w:val="ka-GE"/>
        </w:rPr>
        <w:t xml:space="preserve"> 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7F4BBE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6AA191E8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="00E975E5">
        <w:rPr>
          <w:rFonts w:ascii="Sylfaen" w:hAnsi="Sylfaen" w:cs="Courier New"/>
          <w:sz w:val="20"/>
          <w:szCs w:val="20"/>
          <w:lang w:val="ka-GE"/>
        </w:rPr>
        <w:t>გურამ გრიგალაშვილის და გიორგი გურასპაშვილს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21"/>
        <w:gridCol w:w="408"/>
        <w:gridCol w:w="6797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03068D48" w:rsidR="00E975E5" w:rsidRPr="00E975E5" w:rsidRDefault="0095011A" w:rsidP="00FF5E5B">
            <w:pPr>
              <w:rPr>
                <w:rFonts w:asciiTheme="minorHAnsi" w:hAnsiTheme="minorHAnsi"/>
                <w:lang w:val="ka-GE"/>
              </w:rPr>
            </w:pPr>
            <w:r w:rsidRPr="0095011A">
              <w:t>+995 577 508 430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6F5B69F2" w:rsidR="00E975E5" w:rsidRPr="0095011A" w:rsidRDefault="007F4BBE" w:rsidP="00FF5E5B">
            <w:pPr>
              <w:rPr>
                <w:rFonts w:asciiTheme="minorHAnsi" w:hAnsiTheme="minorHAnsi"/>
                <w:lang w:val="ka-GE"/>
              </w:rPr>
            </w:pPr>
            <w:hyperlink r:id="rId10" w:history="1">
              <w:r w:rsidR="0095011A" w:rsidRPr="00E80A30">
                <w:rPr>
                  <w:rStyle w:val="Hyperlink"/>
                </w:rPr>
                <w:t>rati.pochkhua@heidelbergcement.ge</w:t>
              </w:r>
            </w:hyperlink>
            <w:r w:rsidR="0095011A">
              <w:rPr>
                <w:rFonts w:asciiTheme="minorHAnsi" w:hAnsiTheme="minorHAnsi"/>
                <w:lang w:val="ka-GE"/>
              </w:rPr>
              <w:t xml:space="preserve"> </w:t>
            </w:r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333B98EA" w14:textId="77777777" w:rsidR="009E7CAC" w:rsidRDefault="009E7CAC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65B" w14:textId="77777777" w:rsidR="007F4BBE" w:rsidRDefault="007F4BBE" w:rsidP="00EA46FC">
      <w:r>
        <w:separator/>
      </w:r>
    </w:p>
  </w:endnote>
  <w:endnote w:type="continuationSeparator" w:id="0">
    <w:p w14:paraId="2BBB4CD6" w14:textId="77777777" w:rsidR="007F4BBE" w:rsidRDefault="007F4BBE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399985AB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3B07">
      <w:rPr>
        <w:rFonts w:ascii="Sylfaen" w:hAnsi="Sylfaen" w:cs="Sylfaen"/>
        <w:noProof/>
      </w:rPr>
      <w:t>სატენდერო</w:t>
    </w:r>
    <w:r w:rsidR="00EB3B07">
      <w:rPr>
        <w:noProof/>
      </w:rPr>
      <w:t xml:space="preserve"> </w:t>
    </w:r>
    <w:r w:rsidR="00EB3B07">
      <w:rPr>
        <w:rFonts w:ascii="Sylfaen" w:hAnsi="Sylfaen" w:cs="Sylfaen"/>
        <w:noProof/>
      </w:rPr>
      <w:t>წინადადება</w:t>
    </w:r>
    <w:r w:rsidR="00EB3B07">
      <w:rPr>
        <w:noProof/>
      </w:rPr>
      <w:t xml:space="preserve"> draft.docx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E524B1">
      <w:rPr>
        <w:rFonts w:ascii="Sylfaen" w:hAnsi="Sylfaen"/>
        <w:lang w:val="en-US"/>
      </w:rPr>
      <w:t>October</w:t>
    </w:r>
    <w:r w:rsidR="009B746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6D2" w14:textId="77777777" w:rsidR="007F4BBE" w:rsidRDefault="007F4BBE" w:rsidP="00EA46FC">
      <w:r>
        <w:separator/>
      </w:r>
    </w:p>
  </w:footnote>
  <w:footnote w:type="continuationSeparator" w:id="0">
    <w:p w14:paraId="45A41143" w14:textId="77777777" w:rsidR="007F4BBE" w:rsidRDefault="007F4BBE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7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384"/>
    <w:multiLevelType w:val="hybridMultilevel"/>
    <w:tmpl w:val="46245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5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48DE"/>
    <w:rsid w:val="00004B5D"/>
    <w:rsid w:val="000062EE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0F6CAD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10D7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CCB"/>
    <w:rsid w:val="002C4458"/>
    <w:rsid w:val="002C4E87"/>
    <w:rsid w:val="002D1700"/>
    <w:rsid w:val="002D2370"/>
    <w:rsid w:val="002D5508"/>
    <w:rsid w:val="002D6B8D"/>
    <w:rsid w:val="002E74A1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502F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1E36"/>
    <w:rsid w:val="004627DD"/>
    <w:rsid w:val="00467BF8"/>
    <w:rsid w:val="00470FE9"/>
    <w:rsid w:val="00472721"/>
    <w:rsid w:val="00475CD8"/>
    <w:rsid w:val="00475D0E"/>
    <w:rsid w:val="0048208B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86E80"/>
    <w:rsid w:val="00590B2A"/>
    <w:rsid w:val="00591782"/>
    <w:rsid w:val="0059495F"/>
    <w:rsid w:val="00596C28"/>
    <w:rsid w:val="005A07E7"/>
    <w:rsid w:val="005A2227"/>
    <w:rsid w:val="005A3306"/>
    <w:rsid w:val="005A46C2"/>
    <w:rsid w:val="005A4A40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3D33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61B3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1B2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4BBE"/>
    <w:rsid w:val="007F6364"/>
    <w:rsid w:val="007F7F6D"/>
    <w:rsid w:val="0081028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011A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C4485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2123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47D5C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69CE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6913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551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2577E"/>
    <w:rsid w:val="00C30D15"/>
    <w:rsid w:val="00C31661"/>
    <w:rsid w:val="00C32A0E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6C2B"/>
    <w:rsid w:val="00DD376F"/>
    <w:rsid w:val="00DD527D"/>
    <w:rsid w:val="00DD67EC"/>
    <w:rsid w:val="00DE18C3"/>
    <w:rsid w:val="00DF2A5B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053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601C0"/>
    <w:rsid w:val="00F6186C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2725"/>
    <w:rsid w:val="00FA3621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ti.pochkhua@heidelbergce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3615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Surguladze, Vladimer (Tbilisi) GEO</cp:lastModifiedBy>
  <cp:revision>22</cp:revision>
  <cp:lastPrinted>2022-04-11T14:44:00Z</cp:lastPrinted>
  <dcterms:created xsi:type="dcterms:W3CDTF">2021-12-27T12:51:00Z</dcterms:created>
  <dcterms:modified xsi:type="dcterms:W3CDTF">2022-07-21T14:49:00Z</dcterms:modified>
</cp:coreProperties>
</file>